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90" w:rsidRPr="006507E4" w:rsidRDefault="00B309BE">
      <w:pPr>
        <w:rPr>
          <w:sz w:val="24"/>
        </w:rPr>
      </w:pPr>
      <w:r w:rsidRPr="006507E4">
        <w:rPr>
          <w:sz w:val="24"/>
        </w:rPr>
        <w:t xml:space="preserve">Dear PPG, </w:t>
      </w:r>
    </w:p>
    <w:p w:rsidR="00662909" w:rsidRPr="006507E4" w:rsidRDefault="00662909">
      <w:pPr>
        <w:rPr>
          <w:sz w:val="24"/>
        </w:rPr>
      </w:pPr>
      <w:r w:rsidRPr="006507E4">
        <w:rPr>
          <w:sz w:val="24"/>
        </w:rPr>
        <w:t xml:space="preserve">Welcome to our </w:t>
      </w:r>
      <w:r w:rsidR="000E208E" w:rsidRPr="006507E4">
        <w:rPr>
          <w:sz w:val="24"/>
        </w:rPr>
        <w:t>second</w:t>
      </w:r>
      <w:r w:rsidRPr="006507E4">
        <w:rPr>
          <w:sz w:val="24"/>
        </w:rPr>
        <w:t xml:space="preserve"> quarter newsletter for year 2022/2023. </w:t>
      </w:r>
      <w:r w:rsidR="000E208E" w:rsidRPr="006507E4">
        <w:rPr>
          <w:sz w:val="24"/>
        </w:rPr>
        <w:t xml:space="preserve">This quarter we haven’t had any topics to discuss, so I will just update you on a few areas. </w:t>
      </w:r>
      <w:r w:rsidRPr="006507E4">
        <w:rPr>
          <w:sz w:val="24"/>
        </w:rPr>
        <w:t xml:space="preserve"> </w:t>
      </w:r>
    </w:p>
    <w:p w:rsidR="000E208E" w:rsidRPr="006507E4" w:rsidRDefault="000E208E">
      <w:pPr>
        <w:rPr>
          <w:sz w:val="24"/>
        </w:rPr>
      </w:pPr>
      <w:r w:rsidRPr="006507E4">
        <w:rPr>
          <w:b/>
          <w:sz w:val="24"/>
          <w:u w:val="single"/>
        </w:rPr>
        <w:t>Staff changes</w:t>
      </w:r>
      <w:r w:rsidRPr="006507E4">
        <w:rPr>
          <w:b/>
          <w:sz w:val="24"/>
        </w:rPr>
        <w:t xml:space="preserve">: </w:t>
      </w:r>
      <w:r w:rsidRPr="006507E4">
        <w:rPr>
          <w:sz w:val="24"/>
        </w:rPr>
        <w:t>Megan one of our practice nurses as decided to take up locum work for the two days she works at the practice, so her last day with us will be 2</w:t>
      </w:r>
      <w:r w:rsidRPr="006507E4">
        <w:rPr>
          <w:sz w:val="24"/>
          <w:vertAlign w:val="superscript"/>
        </w:rPr>
        <w:t>nd</w:t>
      </w:r>
      <w:r w:rsidRPr="006507E4">
        <w:rPr>
          <w:sz w:val="24"/>
        </w:rPr>
        <w:t xml:space="preserve"> Sept. We are sad to be losing Megan on Thursdays and Fridays but wish her all the best. We still have Cheryl and until we get a replacement she will be working Friday mornings. </w:t>
      </w:r>
    </w:p>
    <w:p w:rsidR="000E208E" w:rsidRPr="006507E4" w:rsidRDefault="000E208E">
      <w:pPr>
        <w:rPr>
          <w:sz w:val="24"/>
        </w:rPr>
      </w:pPr>
      <w:r w:rsidRPr="006507E4">
        <w:rPr>
          <w:b/>
          <w:sz w:val="24"/>
          <w:u w:val="single"/>
        </w:rPr>
        <w:t>Phones:</w:t>
      </w:r>
      <w:r w:rsidRPr="006507E4">
        <w:rPr>
          <w:sz w:val="24"/>
        </w:rPr>
        <w:t xml:space="preserve"> We are still working with the Bolton IT department to make amendments to our phone system which will inform patients that they are in a queue and doesn’t just cut the patients off. This timeframe is </w:t>
      </w:r>
      <w:r w:rsidR="00A55F31">
        <w:rPr>
          <w:sz w:val="24"/>
        </w:rPr>
        <w:t>depends</w:t>
      </w:r>
      <w:r w:rsidRPr="006507E4">
        <w:rPr>
          <w:sz w:val="24"/>
        </w:rPr>
        <w:t xml:space="preserve"> on the IT department</w:t>
      </w:r>
      <w:r w:rsidR="00A55F31">
        <w:rPr>
          <w:sz w:val="24"/>
        </w:rPr>
        <w:t>,</w:t>
      </w:r>
      <w:r w:rsidRPr="006507E4">
        <w:rPr>
          <w:sz w:val="24"/>
        </w:rPr>
        <w:t xml:space="preserve"> but will continue to chase this up. </w:t>
      </w:r>
    </w:p>
    <w:p w:rsidR="000E208E" w:rsidRPr="006507E4" w:rsidRDefault="000E208E">
      <w:pPr>
        <w:rPr>
          <w:sz w:val="24"/>
        </w:rPr>
      </w:pPr>
      <w:r w:rsidRPr="006507E4">
        <w:rPr>
          <w:b/>
          <w:sz w:val="24"/>
          <w:u w:val="single"/>
        </w:rPr>
        <w:t>Website:</w:t>
      </w:r>
      <w:r w:rsidRPr="006507E4">
        <w:rPr>
          <w:sz w:val="24"/>
        </w:rPr>
        <w:t xml:space="preserve"> We did get some feedback from our PPG about our website and how difficult it is to navigate around. I have discussed with the partners about upgrading the site and hopefully this will make it more user friendly. On our current website, I have put a message on to inform patients in case of </w:t>
      </w:r>
      <w:r w:rsidR="00A55F31">
        <w:rPr>
          <w:sz w:val="24"/>
        </w:rPr>
        <w:t xml:space="preserve">any </w:t>
      </w:r>
      <w:r w:rsidRPr="006507E4">
        <w:rPr>
          <w:sz w:val="24"/>
        </w:rPr>
        <w:t xml:space="preserve">areas that may be under maintenance aren’t performing as it should. </w:t>
      </w:r>
    </w:p>
    <w:p w:rsidR="000E208E" w:rsidRPr="006507E4" w:rsidRDefault="000E208E">
      <w:pPr>
        <w:rPr>
          <w:sz w:val="24"/>
        </w:rPr>
      </w:pPr>
      <w:r w:rsidRPr="006507E4">
        <w:rPr>
          <w:b/>
          <w:sz w:val="24"/>
          <w:u w:val="single"/>
        </w:rPr>
        <w:t>Complaints/feedback:</w:t>
      </w:r>
      <w:r w:rsidRPr="006507E4">
        <w:rPr>
          <w:sz w:val="24"/>
        </w:rPr>
        <w:t xml:space="preserve"> We have had a number of correspondence regarding being unable to get an appointment. I wish to try and refresh patients on the extend hub service</w:t>
      </w:r>
      <w:r w:rsidR="00A55F31">
        <w:rPr>
          <w:sz w:val="24"/>
        </w:rPr>
        <w:t xml:space="preserve"> and the community pharmacist service</w:t>
      </w:r>
      <w:r w:rsidRPr="006507E4">
        <w:rPr>
          <w:sz w:val="24"/>
        </w:rPr>
        <w:t xml:space="preserve"> that is in Bolton and </w:t>
      </w:r>
      <w:r w:rsidR="00A55F31">
        <w:rPr>
          <w:sz w:val="24"/>
        </w:rPr>
        <w:t xml:space="preserve">also </w:t>
      </w:r>
      <w:r w:rsidRPr="006507E4">
        <w:rPr>
          <w:sz w:val="24"/>
        </w:rPr>
        <w:t xml:space="preserve">our online e-consult service. </w:t>
      </w:r>
    </w:p>
    <w:p w:rsidR="000E208E" w:rsidRPr="006507E4" w:rsidRDefault="000E208E">
      <w:pPr>
        <w:rPr>
          <w:sz w:val="24"/>
        </w:rPr>
      </w:pPr>
      <w:r w:rsidRPr="006507E4">
        <w:rPr>
          <w:sz w:val="24"/>
        </w:rPr>
        <w:t xml:space="preserve">I would love to have your suggestions on how to do this, I have put it on our website and Facebook page but this will only reach the patients who access these sites. I have also in the past sent out text messages which I received a negative response. </w:t>
      </w:r>
    </w:p>
    <w:p w:rsidR="000E208E" w:rsidRPr="006507E4" w:rsidRDefault="000E208E">
      <w:pPr>
        <w:rPr>
          <w:sz w:val="24"/>
        </w:rPr>
      </w:pPr>
      <w:r w:rsidRPr="006507E4">
        <w:rPr>
          <w:sz w:val="24"/>
        </w:rPr>
        <w:t xml:space="preserve">If you have any suggestions please could you let me know, I’d greatly appreciate it. </w:t>
      </w:r>
    </w:p>
    <w:p w:rsidR="00A55F31" w:rsidRDefault="000E208E" w:rsidP="000E208E">
      <w:pPr>
        <w:rPr>
          <w:sz w:val="24"/>
        </w:rPr>
      </w:pPr>
      <w:r w:rsidRPr="006507E4">
        <w:rPr>
          <w:b/>
          <w:sz w:val="24"/>
          <w:u w:val="single"/>
        </w:rPr>
        <w:t>Friends and Family Feedback</w:t>
      </w:r>
      <w:r w:rsidRPr="006507E4">
        <w:rPr>
          <w:sz w:val="24"/>
        </w:rPr>
        <w:t xml:space="preserve">: In July we received 98 responses overall, when </w:t>
      </w:r>
      <w:r w:rsidR="00A55F31">
        <w:rPr>
          <w:sz w:val="24"/>
        </w:rPr>
        <w:t xml:space="preserve">we break it down </w:t>
      </w:r>
      <w:r w:rsidRPr="006507E4">
        <w:rPr>
          <w:sz w:val="24"/>
        </w:rPr>
        <w:t>into areas we scored</w:t>
      </w:r>
      <w:r w:rsidR="00A55F31">
        <w:rPr>
          <w:sz w:val="24"/>
        </w:rPr>
        <w:t>:</w:t>
      </w:r>
    </w:p>
    <w:p w:rsidR="00A55F31" w:rsidRDefault="000E208E" w:rsidP="00A55F31">
      <w:pPr>
        <w:pStyle w:val="ListParagraph"/>
        <w:numPr>
          <w:ilvl w:val="0"/>
          <w:numId w:val="3"/>
        </w:numPr>
        <w:rPr>
          <w:sz w:val="24"/>
        </w:rPr>
      </w:pPr>
      <w:r w:rsidRPr="00A55F31">
        <w:rPr>
          <w:sz w:val="24"/>
        </w:rPr>
        <w:t xml:space="preserve">67 Very Good, </w:t>
      </w:r>
    </w:p>
    <w:p w:rsidR="00A55F31" w:rsidRDefault="000E208E" w:rsidP="00A55F31">
      <w:pPr>
        <w:pStyle w:val="ListParagraph"/>
        <w:numPr>
          <w:ilvl w:val="0"/>
          <w:numId w:val="3"/>
        </w:numPr>
        <w:rPr>
          <w:sz w:val="24"/>
        </w:rPr>
      </w:pPr>
      <w:r w:rsidRPr="00A55F31">
        <w:rPr>
          <w:sz w:val="24"/>
        </w:rPr>
        <w:t xml:space="preserve">21 Good, </w:t>
      </w:r>
    </w:p>
    <w:p w:rsidR="00A55F31" w:rsidRDefault="000E208E" w:rsidP="00A55F31">
      <w:pPr>
        <w:pStyle w:val="ListParagraph"/>
        <w:numPr>
          <w:ilvl w:val="0"/>
          <w:numId w:val="3"/>
        </w:numPr>
        <w:rPr>
          <w:sz w:val="24"/>
        </w:rPr>
      </w:pPr>
      <w:r w:rsidRPr="00A55F31">
        <w:rPr>
          <w:sz w:val="24"/>
        </w:rPr>
        <w:t xml:space="preserve">5 Neither good nor poor, </w:t>
      </w:r>
    </w:p>
    <w:p w:rsidR="00A55F31" w:rsidRDefault="000E208E" w:rsidP="00A55F31">
      <w:pPr>
        <w:pStyle w:val="ListParagraph"/>
        <w:numPr>
          <w:ilvl w:val="0"/>
          <w:numId w:val="3"/>
        </w:numPr>
        <w:rPr>
          <w:sz w:val="24"/>
        </w:rPr>
      </w:pPr>
      <w:r w:rsidRPr="00A55F31">
        <w:rPr>
          <w:sz w:val="24"/>
        </w:rPr>
        <w:t xml:space="preserve">4 Poor </w:t>
      </w:r>
    </w:p>
    <w:p w:rsidR="00A55F31" w:rsidRDefault="000E208E" w:rsidP="00A55F31">
      <w:pPr>
        <w:pStyle w:val="ListParagraph"/>
        <w:numPr>
          <w:ilvl w:val="0"/>
          <w:numId w:val="3"/>
        </w:numPr>
        <w:rPr>
          <w:sz w:val="24"/>
        </w:rPr>
      </w:pPr>
      <w:r w:rsidRPr="00A55F31">
        <w:rPr>
          <w:sz w:val="24"/>
        </w:rPr>
        <w:t xml:space="preserve">1 very Poor. </w:t>
      </w:r>
    </w:p>
    <w:p w:rsidR="000E208E" w:rsidRPr="00A55F31" w:rsidRDefault="000E208E" w:rsidP="00A55F31">
      <w:pPr>
        <w:rPr>
          <w:sz w:val="24"/>
        </w:rPr>
      </w:pPr>
      <w:r w:rsidRPr="00A55F31">
        <w:rPr>
          <w:sz w:val="24"/>
        </w:rPr>
        <w:t>The type of feedback we received was: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>GP very informative and explained treatment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>Pleasant, polite service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>Reception team very helpful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lastRenderedPageBreak/>
        <w:t>Phone consultation went well and made time to explain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>Had problems getting through, but the call from the GP was</w:t>
      </w:r>
      <w:r w:rsidR="006507E4">
        <w:rPr>
          <w:sz w:val="24"/>
        </w:rPr>
        <w:t xml:space="preserve"> within the hour which was good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>Excellent nurse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 xml:space="preserve">The nurse was very nice, reception staff looked a bit not interested </w:t>
      </w:r>
    </w:p>
    <w:p w:rsidR="000E208E" w:rsidRPr="006507E4" w:rsidRDefault="000E208E" w:rsidP="000E208E">
      <w:pPr>
        <w:pStyle w:val="ListParagraph"/>
        <w:numPr>
          <w:ilvl w:val="0"/>
          <w:numId w:val="3"/>
        </w:numPr>
        <w:rPr>
          <w:sz w:val="24"/>
        </w:rPr>
      </w:pPr>
      <w:r w:rsidRPr="006507E4">
        <w:rPr>
          <w:sz w:val="24"/>
        </w:rPr>
        <w:t>Hard to get an appointment either telephone or in person</w:t>
      </w:r>
    </w:p>
    <w:p w:rsidR="000E208E" w:rsidRPr="006507E4" w:rsidRDefault="000E208E" w:rsidP="000E208E">
      <w:pPr>
        <w:rPr>
          <w:sz w:val="24"/>
        </w:rPr>
      </w:pPr>
      <w:r w:rsidRPr="006507E4">
        <w:rPr>
          <w:sz w:val="24"/>
        </w:rPr>
        <w:t xml:space="preserve">All the feedback we </w:t>
      </w:r>
      <w:r w:rsidR="00A55F31">
        <w:rPr>
          <w:sz w:val="24"/>
        </w:rPr>
        <w:t xml:space="preserve">receive </w:t>
      </w:r>
      <w:r w:rsidRPr="006507E4">
        <w:rPr>
          <w:sz w:val="24"/>
        </w:rPr>
        <w:t xml:space="preserve">are fed back and </w:t>
      </w:r>
      <w:r w:rsidR="00A55F31">
        <w:rPr>
          <w:sz w:val="24"/>
        </w:rPr>
        <w:t>discussed as a team or the office manager will cascade down to the team</w:t>
      </w:r>
      <w:r w:rsidRPr="006507E4">
        <w:rPr>
          <w:sz w:val="24"/>
        </w:rPr>
        <w:t>.</w:t>
      </w:r>
    </w:p>
    <w:p w:rsidR="000E208E" w:rsidRPr="006507E4" w:rsidRDefault="000E208E">
      <w:pPr>
        <w:rPr>
          <w:sz w:val="24"/>
        </w:rPr>
      </w:pPr>
      <w:r w:rsidRPr="006507E4">
        <w:rPr>
          <w:b/>
          <w:sz w:val="24"/>
          <w:u w:val="single"/>
        </w:rPr>
        <w:t>Flu Clinics:</w:t>
      </w:r>
      <w:r w:rsidRPr="006507E4">
        <w:rPr>
          <w:sz w:val="24"/>
        </w:rPr>
        <w:t xml:space="preserve"> We are waiting for confirmation on our delivery date before adding </w:t>
      </w:r>
      <w:r w:rsidR="00A55F31">
        <w:rPr>
          <w:sz w:val="24"/>
        </w:rPr>
        <w:t>clinics. In the past we’</w:t>
      </w:r>
      <w:r w:rsidRPr="006507E4">
        <w:rPr>
          <w:sz w:val="24"/>
        </w:rPr>
        <w:t>ve put on clinics just for the flu vaccine</w:t>
      </w:r>
      <w:r w:rsidR="00A55F31">
        <w:rPr>
          <w:sz w:val="24"/>
        </w:rPr>
        <w:t>s</w:t>
      </w:r>
      <w:r w:rsidRPr="006507E4">
        <w:rPr>
          <w:sz w:val="24"/>
        </w:rPr>
        <w:t xml:space="preserve"> at differ</w:t>
      </w:r>
      <w:r w:rsidR="00A55F31">
        <w:rPr>
          <w:sz w:val="24"/>
        </w:rPr>
        <w:t>ent times of the day. Would this</w:t>
      </w:r>
      <w:r w:rsidRPr="006507E4">
        <w:rPr>
          <w:sz w:val="24"/>
        </w:rPr>
        <w:t xml:space="preserve"> be welcomed again? We will </w:t>
      </w:r>
      <w:r w:rsidR="00A55F31">
        <w:rPr>
          <w:sz w:val="24"/>
        </w:rPr>
        <w:t xml:space="preserve">still </w:t>
      </w:r>
      <w:r w:rsidRPr="006507E4">
        <w:rPr>
          <w:sz w:val="24"/>
        </w:rPr>
        <w:t xml:space="preserve">get the opportunistic patients when attending clinics. </w:t>
      </w:r>
    </w:p>
    <w:p w:rsidR="0024224B" w:rsidRPr="006507E4" w:rsidRDefault="00C6212B">
      <w:pPr>
        <w:rPr>
          <w:b/>
          <w:sz w:val="24"/>
        </w:rPr>
      </w:pPr>
      <w:r w:rsidRPr="006507E4">
        <w:rPr>
          <w:b/>
          <w:sz w:val="24"/>
          <w:highlight w:val="yellow"/>
        </w:rPr>
        <w:t>Please email back with areas you wish me to discuss or i</w:t>
      </w:r>
      <w:r w:rsidR="0024224B" w:rsidRPr="006507E4">
        <w:rPr>
          <w:b/>
          <w:sz w:val="24"/>
          <w:highlight w:val="yellow"/>
        </w:rPr>
        <w:t>f you have anything you would like to me to look into</w:t>
      </w:r>
      <w:r w:rsidRPr="006507E4">
        <w:rPr>
          <w:b/>
          <w:sz w:val="24"/>
          <w:highlight w:val="yellow"/>
        </w:rPr>
        <w:t>.</w:t>
      </w:r>
    </w:p>
    <w:p w:rsidR="00B309BE" w:rsidRPr="006507E4" w:rsidRDefault="0024224B">
      <w:pPr>
        <w:rPr>
          <w:sz w:val="24"/>
        </w:rPr>
      </w:pPr>
      <w:r w:rsidRPr="006507E4">
        <w:rPr>
          <w:sz w:val="24"/>
        </w:rPr>
        <w:t>As always the practice</w:t>
      </w:r>
      <w:r w:rsidR="00B309BE" w:rsidRPr="006507E4">
        <w:rPr>
          <w:sz w:val="24"/>
        </w:rPr>
        <w:t xml:space="preserve"> value</w:t>
      </w:r>
      <w:r w:rsidRPr="006507E4">
        <w:rPr>
          <w:sz w:val="24"/>
        </w:rPr>
        <w:t>s feedback and suggestions.</w:t>
      </w:r>
      <w:bookmarkStart w:id="0" w:name="_GoBack"/>
      <w:bookmarkEnd w:id="0"/>
    </w:p>
    <w:p w:rsidR="0024224B" w:rsidRPr="006507E4" w:rsidRDefault="0024224B">
      <w:pPr>
        <w:rPr>
          <w:sz w:val="24"/>
        </w:rPr>
      </w:pPr>
    </w:p>
    <w:p w:rsidR="008D3D05" w:rsidRPr="006507E4" w:rsidRDefault="008D3D05" w:rsidP="008D3D05">
      <w:pPr>
        <w:pStyle w:val="NoSpacing"/>
        <w:rPr>
          <w:sz w:val="24"/>
        </w:rPr>
      </w:pPr>
      <w:r w:rsidRPr="006507E4">
        <w:rPr>
          <w:sz w:val="24"/>
        </w:rPr>
        <w:t>Take care, Keep safe</w:t>
      </w:r>
    </w:p>
    <w:p w:rsidR="008D3D05" w:rsidRPr="006507E4" w:rsidRDefault="008D3D05" w:rsidP="008D3D05">
      <w:pPr>
        <w:rPr>
          <w:sz w:val="24"/>
          <w:lang w:eastAsia="en-GB"/>
        </w:rPr>
      </w:pPr>
      <w:r w:rsidRPr="006507E4">
        <w:rPr>
          <w:sz w:val="24"/>
          <w:lang w:val="en" w:eastAsia="en-GB"/>
        </w:rPr>
        <w:t xml:space="preserve">Dr Earnshaw and Partners </w:t>
      </w:r>
    </w:p>
    <w:p w:rsidR="00B309BE" w:rsidRPr="006507E4" w:rsidRDefault="00B309BE">
      <w:pPr>
        <w:rPr>
          <w:sz w:val="24"/>
        </w:rPr>
      </w:pPr>
    </w:p>
    <w:sectPr w:rsidR="00B309BE" w:rsidRPr="006507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4B" w:rsidRDefault="0024224B" w:rsidP="0024224B">
      <w:pPr>
        <w:spacing w:after="0" w:line="240" w:lineRule="auto"/>
      </w:pPr>
      <w:r>
        <w:separator/>
      </w:r>
    </w:p>
  </w:endnote>
  <w:endnote w:type="continuationSeparator" w:id="0">
    <w:p w:rsidR="0024224B" w:rsidRDefault="0024224B" w:rsidP="0024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4B" w:rsidRDefault="0024224B" w:rsidP="0024224B">
      <w:pPr>
        <w:spacing w:after="0" w:line="240" w:lineRule="auto"/>
      </w:pPr>
      <w:r>
        <w:separator/>
      </w:r>
    </w:p>
  </w:footnote>
  <w:footnote w:type="continuationSeparator" w:id="0">
    <w:p w:rsidR="0024224B" w:rsidRDefault="0024224B" w:rsidP="0024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4B" w:rsidRPr="003E394B" w:rsidRDefault="003E394B" w:rsidP="003E394B">
    <w:pPr>
      <w:pStyle w:val="Header"/>
      <w:pBdr>
        <w:bottom w:val="single" w:sz="4" w:space="1" w:color="auto"/>
      </w:pBdr>
      <w:jc w:val="right"/>
      <w:rPr>
        <w:sz w:val="24"/>
      </w:rPr>
    </w:pPr>
    <w:r w:rsidRPr="003E394B">
      <w:rPr>
        <w:sz w:val="24"/>
      </w:rPr>
      <w:t xml:space="preserve">DR EARNSHAW AND PARTNERS </w:t>
    </w:r>
  </w:p>
  <w:p w:rsidR="0024224B" w:rsidRPr="003E394B" w:rsidRDefault="0024224B" w:rsidP="003E394B">
    <w:pPr>
      <w:pStyle w:val="Header"/>
      <w:pBdr>
        <w:bottom w:val="single" w:sz="4" w:space="1" w:color="auto"/>
      </w:pBdr>
      <w:jc w:val="right"/>
      <w:rPr>
        <w:sz w:val="24"/>
      </w:rPr>
    </w:pPr>
    <w:r w:rsidRPr="003E394B">
      <w:rPr>
        <w:sz w:val="24"/>
      </w:rPr>
      <w:t>Q</w:t>
    </w:r>
    <w:r w:rsidR="000E208E">
      <w:rPr>
        <w:sz w:val="24"/>
      </w:rPr>
      <w:t>2</w:t>
    </w:r>
    <w:r w:rsidRPr="003E394B">
      <w:rPr>
        <w:sz w:val="24"/>
      </w:rPr>
      <w:t xml:space="preserve"> </w:t>
    </w:r>
    <w:r w:rsidR="000E208E">
      <w:rPr>
        <w:sz w:val="24"/>
      </w:rPr>
      <w:t>AUG</w:t>
    </w:r>
    <w:r w:rsidRPr="003E394B">
      <w:rPr>
        <w:sz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025"/>
    <w:multiLevelType w:val="hybridMultilevel"/>
    <w:tmpl w:val="2A182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1FB"/>
    <w:multiLevelType w:val="hybridMultilevel"/>
    <w:tmpl w:val="3C527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C56D2"/>
    <w:multiLevelType w:val="hybridMultilevel"/>
    <w:tmpl w:val="40A2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BE"/>
    <w:rsid w:val="000E208E"/>
    <w:rsid w:val="0024224B"/>
    <w:rsid w:val="003E394B"/>
    <w:rsid w:val="006507E4"/>
    <w:rsid w:val="00662909"/>
    <w:rsid w:val="00702A90"/>
    <w:rsid w:val="0084662C"/>
    <w:rsid w:val="008D3D05"/>
    <w:rsid w:val="00A55F31"/>
    <w:rsid w:val="00B309BE"/>
    <w:rsid w:val="00C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A384"/>
  <w15:chartTrackingRefBased/>
  <w15:docId w15:val="{DA270E04-C905-407E-938E-88C3645A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9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09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2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24B"/>
  </w:style>
  <w:style w:type="paragraph" w:styleId="Footer">
    <w:name w:val="footer"/>
    <w:basedOn w:val="Normal"/>
    <w:link w:val="FooterChar"/>
    <w:uiPriority w:val="99"/>
    <w:unhideWhenUsed/>
    <w:rsid w:val="00242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24B"/>
  </w:style>
  <w:style w:type="paragraph" w:styleId="BalloonText">
    <w:name w:val="Balloon Text"/>
    <w:basedOn w:val="Normal"/>
    <w:link w:val="BalloonTextChar"/>
    <w:uiPriority w:val="99"/>
    <w:semiHidden/>
    <w:unhideWhenUsed/>
    <w:rsid w:val="008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7000-AD26-4D58-983A-74EE6803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 Zoe (P82012)</dc:creator>
  <cp:keywords/>
  <dc:description/>
  <cp:lastModifiedBy>MORRISON, Zoe (LEVER CHAMBERS 1)</cp:lastModifiedBy>
  <cp:revision>4</cp:revision>
  <cp:lastPrinted>2022-05-17T10:39:00Z</cp:lastPrinted>
  <dcterms:created xsi:type="dcterms:W3CDTF">2022-08-09T12:03:00Z</dcterms:created>
  <dcterms:modified xsi:type="dcterms:W3CDTF">2022-08-09T15:18:00Z</dcterms:modified>
</cp:coreProperties>
</file>